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93" w:rsidRDefault="002B3CE1" w:rsidP="002B3CE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Załącznik nr 5 do SWZ</w:t>
      </w:r>
    </w:p>
    <w:p w:rsidR="002B3CE1" w:rsidRPr="008F5193" w:rsidRDefault="008F5193" w:rsidP="002B3CE1">
      <w:pPr>
        <w:spacing w:after="0" w:line="240" w:lineRule="auto"/>
        <w:jc w:val="center"/>
        <w:rPr>
          <w:sz w:val="18"/>
          <w:szCs w:val="18"/>
        </w:rPr>
      </w:pPr>
      <w:bookmarkStart w:id="0" w:name="_GoBack"/>
      <w:bookmarkEnd w:id="0"/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>(</w:t>
      </w:r>
      <w:r w:rsidRPr="008F5193">
        <w:rPr>
          <w:rFonts w:ascii="Verdana" w:eastAsia="Times New Roman" w:hAnsi="Verdana" w:cs="Times New Roman"/>
          <w:bCs/>
          <w:sz w:val="18"/>
          <w:szCs w:val="18"/>
          <w:lang w:eastAsia="pl-PL"/>
        </w:rPr>
        <w:t>Wymagany z ofertą, jeśli dotyczy</w:t>
      </w: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>)</w:t>
      </w:r>
    </w:p>
    <w:p w:rsidR="002B3CE1" w:rsidRDefault="003E5E5A" w:rsidP="002B3CE1">
      <w:pPr>
        <w:spacing w:after="0" w:line="360" w:lineRule="auto"/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PZSiPS.26</w:t>
      </w:r>
      <w:r w:rsidR="008844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1.202</w:t>
      </w:r>
      <w:r w:rsidR="005D354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1"/>
        <w:tblW w:w="9060" w:type="dxa"/>
        <w:jc w:val="center"/>
        <w:tblCellMar>
          <w:left w:w="83" w:type="dxa"/>
        </w:tblCellMar>
        <w:tblLook w:val="04A0"/>
      </w:tblPr>
      <w:tblGrid>
        <w:gridCol w:w="4525"/>
        <w:gridCol w:w="4535"/>
      </w:tblGrid>
      <w:tr w:rsidR="002B3CE1" w:rsidTr="002B3CE1">
        <w:trPr>
          <w:jc w:val="center"/>
        </w:trPr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hideMark/>
          </w:tcPr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2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b/>
                <w:kern w:val="2"/>
                <w:lang w:eastAsia="hi-IN" w:bidi="hi-IN"/>
              </w:rPr>
              <w:t>reprezentowany przez:</w:t>
            </w:r>
          </w:p>
        </w:tc>
      </w:tr>
      <w:tr w:rsidR="002B3CE1" w:rsidTr="002B3CE1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BF6478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 w:rsidRPr="00BF6478">
              <w:rPr>
                <w:noProof/>
                <w:sz w:val="22"/>
                <w:szCs w:val="22"/>
                <w:lang w:eastAsia="pl-PL"/>
              </w:rPr>
            </w:r>
            <w:r w:rsidRPr="00BF6478">
              <w:rPr>
                <w:noProof/>
                <w:sz w:val="22"/>
                <w:szCs w:val="22"/>
                <w:lang w:eastAsia="pl-PL"/>
              </w:rPr>
              <w:pict>
                <v:rect id="Prostokąt 2" o:spid="_x0000_s1027" style="width:.35pt;height: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" fillcolor="#a0a0a0" stroked="f">
                  <w10:wrap type="none"/>
                  <w10:anchorlock/>
                </v:rect>
              </w:pic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</w:tcPr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2B3CE1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 w:cs="Times New Roman"/>
                <w:kern w:val="2"/>
                <w:lang w:eastAsia="hi-IN" w:bidi="hi-IN"/>
              </w:rPr>
            </w:pPr>
          </w:p>
          <w:p w:rsidR="002B3CE1" w:rsidRDefault="00BF6478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2"/>
                <w:sz w:val="22"/>
                <w:lang w:eastAsia="hi-IN" w:bidi="hi-IN"/>
              </w:rPr>
            </w:pPr>
            <w:r w:rsidRPr="00BF6478">
              <w:rPr>
                <w:noProof/>
                <w:sz w:val="22"/>
                <w:szCs w:val="22"/>
                <w:lang w:eastAsia="pl-PL"/>
              </w:rPr>
            </w:r>
            <w:r w:rsidRPr="00BF6478">
              <w:rPr>
                <w:noProof/>
                <w:sz w:val="22"/>
                <w:szCs w:val="22"/>
                <w:lang w:eastAsia="pl-PL"/>
              </w:rPr>
              <w:pict>
                <v:rect id="Prostokąt 1" o:spid="_x0000_s1026" style="width:.35pt;height:1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" fillcolor="#a0a0a0" stroked="f">
                  <w10:wrap type="none"/>
                  <w10:anchorlock/>
                </v:rect>
              </w:pict>
            </w:r>
          </w:p>
        </w:tc>
      </w:tr>
      <w:tr w:rsidR="002B3CE1" w:rsidTr="002B3CE1">
        <w:trPr>
          <w:jc w:val="center"/>
        </w:trPr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3CE1" w:rsidRDefault="002B3CE1">
            <w:pPr>
              <w:widowControl w:val="0"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B3CE1" w:rsidRDefault="002B3CE1">
            <w:pPr>
              <w:widowControl w:val="0"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</w:r>
            <w:r>
              <w:rPr>
                <w:rFonts w:ascii="Verdana" w:eastAsia="Lucida Sans Unicode" w:hAnsi="Verdana" w:cs="Times New Roman"/>
                <w:i/>
                <w:kern w:val="2"/>
                <w:sz w:val="16"/>
                <w:szCs w:val="16"/>
                <w:lang w:eastAsia="hi-IN" w:bidi="hi-IN"/>
              </w:rPr>
              <w:br/>
              <w:t>stanowisko/podstawa do reprezentacji</w:t>
            </w:r>
          </w:p>
        </w:tc>
      </w:tr>
    </w:tbl>
    <w:p w:rsidR="002B3CE1" w:rsidRDefault="002B3CE1" w:rsidP="002B3CE1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p w:rsidR="002B3CE1" w:rsidRDefault="002B3CE1" w:rsidP="002B3CE1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OŚWIADCZENIE </w:t>
      </w:r>
    </w:p>
    <w:p w:rsidR="002B3CE1" w:rsidRDefault="002B3CE1" w:rsidP="002B3CE1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Wykonawców wspólnie ubiegających się o udzielenie zamówienia  </w:t>
      </w:r>
    </w:p>
    <w:p w:rsidR="002B3CE1" w:rsidRDefault="002B3CE1" w:rsidP="002B3CE1">
      <w:pPr>
        <w:spacing w:after="0" w:line="360" w:lineRule="auto"/>
        <w:jc w:val="center"/>
        <w:rPr>
          <w:b/>
          <w:bCs/>
        </w:rPr>
      </w:pPr>
      <w:r>
        <w:rPr>
          <w:rFonts w:ascii="Verdana" w:hAnsi="Verdana"/>
          <w:b/>
          <w:bCs/>
          <w:sz w:val="20"/>
          <w:szCs w:val="20"/>
        </w:rPr>
        <w:t>z art. 117 ust. 4 ustawy z dnia 11 września 2019r. Prawo zamówień publicznych</w:t>
      </w:r>
    </w:p>
    <w:p w:rsidR="002B3CE1" w:rsidRDefault="002B3CE1" w:rsidP="002B3CE1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2B3CE1" w:rsidRDefault="002B3CE1" w:rsidP="002B3CE1">
      <w:r>
        <w:rPr>
          <w:rFonts w:ascii="Verdana" w:hAnsi="Verdana"/>
          <w:bCs/>
          <w:sz w:val="20"/>
          <w:szCs w:val="20"/>
        </w:rPr>
        <w:t>Nazwa postępowania</w:t>
      </w:r>
      <w:r>
        <w:rPr>
          <w:rFonts w:ascii="Verdana" w:hAnsi="Verdana"/>
          <w:sz w:val="20"/>
          <w:szCs w:val="20"/>
        </w:rPr>
        <w:t xml:space="preserve">: 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Dostawa artykułów żywnościowych dla Powiatowego Zespołu Szkół i Placówek </w:t>
      </w:r>
      <w:r w:rsidR="003E5E5A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Specjalnych w Legionowie  w 202</w:t>
      </w:r>
      <w:r w:rsidR="005D3545"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>6</w:t>
      </w:r>
      <w:r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  <w:t xml:space="preserve"> roku</w:t>
      </w:r>
    </w:p>
    <w:p w:rsidR="002B3CE1" w:rsidRDefault="002B3CE1" w:rsidP="002B3CE1">
      <w:pPr>
        <w:rPr>
          <w:rFonts w:ascii="Verdana" w:hAnsi="Verdana"/>
          <w:sz w:val="18"/>
          <w:szCs w:val="18"/>
        </w:rPr>
      </w:pPr>
    </w:p>
    <w:p w:rsidR="002B3CE1" w:rsidRDefault="002B3CE1" w:rsidP="002B3CE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My, Wykonawcy wspólnie ubiegający się o udzielenie zamówienia publicznego:</w:t>
      </w:r>
    </w:p>
    <w:tbl>
      <w:tblPr>
        <w:tblStyle w:val="Tabela-Siatka"/>
        <w:tblW w:w="9062" w:type="dxa"/>
        <w:tblCellMar>
          <w:left w:w="83" w:type="dxa"/>
        </w:tblCellMar>
        <w:tblLook w:val="04A0"/>
      </w:tblPr>
      <w:tblGrid>
        <w:gridCol w:w="2266"/>
        <w:gridCol w:w="2691"/>
        <w:gridCol w:w="1845"/>
        <w:gridCol w:w="2260"/>
      </w:tblGrid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B3CE1" w:rsidRDefault="002B3CE1" w:rsidP="002B3CE1">
      <w:pPr>
        <w:rPr>
          <w:rFonts w:ascii="Verdana" w:hAnsi="Verdana"/>
          <w:sz w:val="18"/>
          <w:szCs w:val="18"/>
        </w:rPr>
      </w:pPr>
    </w:p>
    <w:p w:rsidR="002B3CE1" w:rsidRDefault="002B3CE1" w:rsidP="002B3CE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Niniejszym oświadczamy, że:</w:t>
      </w:r>
    </w:p>
    <w:p w:rsidR="002B3CE1" w:rsidRDefault="002B3CE1" w:rsidP="002B3CE1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spełnia/ają w naszym imieniu Wykonawca/y:</w:t>
      </w:r>
      <w:r>
        <w:rPr>
          <w:rStyle w:val="Zakotwicze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062" w:type="dxa"/>
        <w:tblCellMar>
          <w:left w:w="83" w:type="dxa"/>
        </w:tblCellMar>
        <w:tblLook w:val="04A0"/>
      </w:tblPr>
      <w:tblGrid>
        <w:gridCol w:w="2266"/>
        <w:gridCol w:w="2691"/>
        <w:gridCol w:w="1845"/>
        <w:gridCol w:w="2260"/>
      </w:tblGrid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>
              <w:rPr>
                <w:rStyle w:val="Zakotwiczenieprzypisukocowego"/>
                <w:rFonts w:ascii="Verdana" w:hAnsi="Verdana"/>
                <w:b/>
                <w:bCs/>
                <w:sz w:val="18"/>
                <w:szCs w:val="18"/>
              </w:rPr>
              <w:endnoteReference w:id="2"/>
            </w: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2B3CE1" w:rsidTr="002B3CE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:rsidR="002B3CE1" w:rsidRDefault="002B3CE1" w:rsidP="002B3CE1">
      <w:pPr>
        <w:rPr>
          <w:rFonts w:ascii="Verdana" w:hAnsi="Verdana"/>
          <w:sz w:val="18"/>
          <w:szCs w:val="18"/>
        </w:rPr>
      </w:pPr>
    </w:p>
    <w:p w:rsidR="002B3CE1" w:rsidRDefault="002B3CE1" w:rsidP="002B3CE1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Warunek dotyczący wykształcenia opisany w pkt. …. SWZ spełnia/ają w naszym imieniu Wykonawca/y </w:t>
      </w:r>
      <w:r>
        <w:rPr>
          <w:rFonts w:ascii="Verdana" w:hAnsi="Verdana"/>
          <w:sz w:val="18"/>
          <w:szCs w:val="18"/>
          <w:vertAlign w:val="superscript"/>
        </w:rPr>
        <w:t>1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067" w:type="dxa"/>
        <w:tblCellMar>
          <w:left w:w="83" w:type="dxa"/>
        </w:tblCellMar>
        <w:tblLook w:val="04A0"/>
      </w:tblPr>
      <w:tblGrid>
        <w:gridCol w:w="2264"/>
        <w:gridCol w:w="2264"/>
        <w:gridCol w:w="4539"/>
      </w:tblGrid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B3CE1" w:rsidRDefault="002B3CE1" w:rsidP="002B3CE1">
      <w:pPr>
        <w:ind w:left="360"/>
        <w:rPr>
          <w:rFonts w:ascii="Verdana" w:hAnsi="Verdana"/>
          <w:sz w:val="18"/>
          <w:szCs w:val="18"/>
        </w:rPr>
      </w:pPr>
    </w:p>
    <w:p w:rsidR="002B3CE1" w:rsidRDefault="002B3CE1" w:rsidP="002B3CE1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  <w:vertAlign w:val="superscript"/>
        </w:rPr>
      </w:pPr>
      <w:r>
        <w:rPr>
          <w:rFonts w:ascii="Verdana" w:hAnsi="Verdana"/>
          <w:sz w:val="18"/>
          <w:szCs w:val="18"/>
        </w:rPr>
        <w:lastRenderedPageBreak/>
        <w:t>Warunek dotyczący kwalifikacji zawodowych opisany w pkt. …. SWZ spełnia/ają w naszym imieniu Wykonawca/y</w:t>
      </w:r>
      <w:r>
        <w:rPr>
          <w:rFonts w:ascii="Verdana" w:hAnsi="Verdana"/>
          <w:sz w:val="18"/>
          <w:szCs w:val="18"/>
          <w:vertAlign w:val="superscript"/>
        </w:rPr>
        <w:t>: 1</w:t>
      </w:r>
    </w:p>
    <w:p w:rsidR="002B3CE1" w:rsidRDefault="002B3CE1" w:rsidP="002B3CE1">
      <w:pPr>
        <w:ind w:left="360"/>
        <w:rPr>
          <w:rFonts w:ascii="Verdana" w:hAnsi="Verdana"/>
          <w:strike/>
          <w:sz w:val="18"/>
          <w:szCs w:val="18"/>
        </w:rPr>
      </w:pPr>
    </w:p>
    <w:tbl>
      <w:tblPr>
        <w:tblStyle w:val="Tabela-Siatka"/>
        <w:tblW w:w="9067" w:type="dxa"/>
        <w:tblCellMar>
          <w:left w:w="83" w:type="dxa"/>
        </w:tblCellMar>
        <w:tblLook w:val="04A0"/>
      </w:tblPr>
      <w:tblGrid>
        <w:gridCol w:w="2264"/>
        <w:gridCol w:w="2264"/>
        <w:gridCol w:w="4539"/>
      </w:tblGrid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B3CE1" w:rsidRDefault="002B3CE1" w:rsidP="002B3CE1">
      <w:pPr>
        <w:rPr>
          <w:rFonts w:ascii="Verdana" w:hAnsi="Verdana"/>
          <w:sz w:val="18"/>
          <w:szCs w:val="18"/>
        </w:rPr>
      </w:pPr>
    </w:p>
    <w:p w:rsidR="002B3CE1" w:rsidRDefault="002B3CE1" w:rsidP="002B3CE1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doświadczenia opisany w pkt. …. SWZ spełnia/ają w naszym imieniu Wykonawca/y:</w:t>
      </w:r>
      <w:r>
        <w:rPr>
          <w:rFonts w:ascii="Verdana" w:hAnsi="Verdana"/>
          <w:sz w:val="18"/>
          <w:szCs w:val="18"/>
          <w:vertAlign w:val="superscript"/>
        </w:rPr>
        <w:t xml:space="preserve"> 1</w:t>
      </w:r>
    </w:p>
    <w:p w:rsidR="002B3CE1" w:rsidRDefault="002B3CE1" w:rsidP="002B3CE1">
      <w:pPr>
        <w:pStyle w:val="Akapitzlist"/>
        <w:rPr>
          <w:rFonts w:ascii="Verdana" w:hAnsi="Verdana"/>
          <w:sz w:val="18"/>
          <w:szCs w:val="18"/>
        </w:rPr>
      </w:pPr>
    </w:p>
    <w:tbl>
      <w:tblPr>
        <w:tblStyle w:val="Tabela-Siatka"/>
        <w:tblW w:w="9067" w:type="dxa"/>
        <w:tblCellMar>
          <w:left w:w="83" w:type="dxa"/>
        </w:tblCellMar>
        <w:tblLook w:val="04A0"/>
      </w:tblPr>
      <w:tblGrid>
        <w:gridCol w:w="2264"/>
        <w:gridCol w:w="2264"/>
        <w:gridCol w:w="4539"/>
      </w:tblGrid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2B3CE1" w:rsidRDefault="002B3CE1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B3CE1" w:rsidTr="002B3CE1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E1" w:rsidRDefault="002B3CE1">
            <w:pPr>
              <w:spacing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B3CE1" w:rsidRDefault="002B3CE1" w:rsidP="002B3CE1">
      <w:pPr>
        <w:rPr>
          <w:rFonts w:ascii="Verdana" w:hAnsi="Verdana"/>
          <w:sz w:val="18"/>
          <w:szCs w:val="18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</w:pPr>
      <w:r>
        <w:rPr>
          <w:rFonts w:ascii="Verdana" w:hAnsi="Verdana"/>
          <w:b/>
          <w:i/>
          <w:color w:val="2E74B5" w:themeColor="accent1" w:themeShade="BF"/>
          <w:szCs w:val="20"/>
        </w:rPr>
        <w:t>Uwaga!  Dokument należy opatrzyć kwalifikowanym podpisem elektronicznym, podpisem zaufanym lub podpisem osobistym</w:t>
      </w: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pStyle w:val="Stopka"/>
        <w:jc w:val="center"/>
        <w:rPr>
          <w:rFonts w:ascii="Verdana" w:hAnsi="Verdana"/>
          <w:b/>
          <w:i/>
          <w:color w:val="2E74B5" w:themeColor="accent1" w:themeShade="BF"/>
          <w:szCs w:val="20"/>
        </w:rPr>
      </w:pPr>
    </w:p>
    <w:p w:rsidR="002B3CE1" w:rsidRDefault="002B3CE1" w:rsidP="002B3CE1">
      <w:pPr>
        <w:spacing w:after="0" w:line="360" w:lineRule="auto"/>
        <w:jc w:val="both"/>
        <w:rPr>
          <w:color w:val="000000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………………………………………………………………..</w:t>
      </w:r>
    </w:p>
    <w:p w:rsidR="002B3CE1" w:rsidRDefault="002B3CE1" w:rsidP="002B3CE1">
      <w:pPr>
        <w:spacing w:after="0" w:line="360" w:lineRule="auto"/>
        <w:jc w:val="both"/>
      </w:pPr>
      <w:r>
        <w:rPr>
          <w:rFonts w:ascii="Verdana" w:eastAsia="Times New Roman" w:hAnsi="Verdana" w:cs="Times New Roman"/>
          <w:b/>
          <w:i/>
          <w:color w:val="000000"/>
          <w:sz w:val="18"/>
          <w:szCs w:val="18"/>
          <w:lang w:eastAsia="pl-PL"/>
        </w:rPr>
        <w:t>miejscowość, data                                                             podpis</w:t>
      </w:r>
    </w:p>
    <w:p w:rsidR="0000323C" w:rsidRDefault="0000323C"/>
    <w:sectPr w:rsidR="0000323C" w:rsidSect="001C67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B69" w:rsidRDefault="00F41B69" w:rsidP="002B3CE1">
      <w:pPr>
        <w:spacing w:after="0" w:line="240" w:lineRule="auto"/>
      </w:pPr>
      <w:r>
        <w:separator/>
      </w:r>
    </w:p>
  </w:endnote>
  <w:endnote w:type="continuationSeparator" w:id="1">
    <w:p w:rsidR="00F41B69" w:rsidRDefault="00F41B69" w:rsidP="002B3CE1">
      <w:pPr>
        <w:spacing w:after="0" w:line="240" w:lineRule="auto"/>
      </w:pPr>
      <w:r>
        <w:continuationSeparator/>
      </w:r>
    </w:p>
  </w:endnote>
  <w:endnote w:id="2">
    <w:p w:rsidR="002B3CE1" w:rsidRDefault="002B3CE1" w:rsidP="002B3CE1">
      <w:pPr>
        <w:pStyle w:val="Tekstprzypisukocowego"/>
      </w:pPr>
      <w:r>
        <w:endnoteRef/>
      </w:r>
      <w:r>
        <w:tab/>
      </w:r>
      <w:r>
        <w:tab/>
      </w:r>
      <w:r>
        <w:tab/>
        <w:t xml:space="preserve"> Wskazać dokładny zakres zgodny z opisem wynikającym z SWZ.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604176"/>
      <w:docPartObj>
        <w:docPartGallery w:val="Page Numbers (Bottom of Page)"/>
        <w:docPartUnique/>
      </w:docPartObj>
    </w:sdtPr>
    <w:sdtContent>
      <w:p w:rsidR="00095E1E" w:rsidRDefault="00BF6478">
        <w:pPr>
          <w:pStyle w:val="Stopka"/>
          <w:jc w:val="center"/>
        </w:pPr>
        <w:r>
          <w:fldChar w:fldCharType="begin"/>
        </w:r>
        <w:r w:rsidR="00095E1E">
          <w:instrText>PAGE   \* MERGEFORMAT</w:instrText>
        </w:r>
        <w:r>
          <w:fldChar w:fldCharType="separate"/>
        </w:r>
        <w:r w:rsidR="008844E7">
          <w:rPr>
            <w:noProof/>
          </w:rPr>
          <w:t>2</w:t>
        </w:r>
        <w:r>
          <w:fldChar w:fldCharType="end"/>
        </w:r>
      </w:p>
    </w:sdtContent>
  </w:sdt>
  <w:p w:rsidR="00095E1E" w:rsidRDefault="00095E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B69" w:rsidRDefault="00F41B69" w:rsidP="002B3CE1">
      <w:pPr>
        <w:spacing w:after="0" w:line="240" w:lineRule="auto"/>
      </w:pPr>
      <w:r>
        <w:separator/>
      </w:r>
    </w:p>
  </w:footnote>
  <w:footnote w:type="continuationSeparator" w:id="1">
    <w:p w:rsidR="00F41B69" w:rsidRDefault="00F41B69" w:rsidP="002B3CE1">
      <w:pPr>
        <w:spacing w:after="0" w:line="240" w:lineRule="auto"/>
      </w:pPr>
      <w:r>
        <w:continuationSeparator/>
      </w:r>
    </w:p>
  </w:footnote>
  <w:footnote w:id="2">
    <w:p w:rsidR="002B3CE1" w:rsidRDefault="002B3CE1" w:rsidP="002B3CE1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rPr>
          <w:rStyle w:val="Odwoanieprzypisudolnego"/>
        </w:rPr>
        <w:tab/>
      </w:r>
      <w:r>
        <w:t xml:space="preserve"> Wypełnić jeśli dotyczy, w przeciwnym razie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17FA7"/>
    <w:multiLevelType w:val="multilevel"/>
    <w:tmpl w:val="07F47B2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/>
        <w:strike w:val="0"/>
        <w:dstrike w:val="0"/>
        <w:position w:val="0"/>
        <w:sz w:val="18"/>
        <w:szCs w:val="1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CE1"/>
    <w:rsid w:val="0000323C"/>
    <w:rsid w:val="00095E1E"/>
    <w:rsid w:val="00123D6A"/>
    <w:rsid w:val="001C67A5"/>
    <w:rsid w:val="002B3CE1"/>
    <w:rsid w:val="003E5E5A"/>
    <w:rsid w:val="005D3545"/>
    <w:rsid w:val="008844E7"/>
    <w:rsid w:val="008F5193"/>
    <w:rsid w:val="00BF6478"/>
    <w:rsid w:val="00F41B69"/>
    <w:rsid w:val="00FA4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CE1"/>
    <w:pPr>
      <w:spacing w:line="25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3CE1"/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B3CE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B3CE1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B3CE1"/>
    <w:rPr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3CE1"/>
    <w:rPr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B3CE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B3CE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B3CE1"/>
    <w:rPr>
      <w:vertAlign w:val="superscript"/>
    </w:rPr>
  </w:style>
  <w:style w:type="character" w:customStyle="1" w:styleId="Zakotwiczenieprzypisudolnego">
    <w:name w:val="Zakotwiczenie przypisu dolnego"/>
    <w:rsid w:val="002B3CE1"/>
    <w:rPr>
      <w:vertAlign w:val="superscript"/>
    </w:rPr>
  </w:style>
  <w:style w:type="character" w:customStyle="1" w:styleId="Zakotwiczenieprzypisukocowego">
    <w:name w:val="Zakotwiczenie przypisu końcowego"/>
    <w:rsid w:val="002B3CE1"/>
    <w:rPr>
      <w:vertAlign w:val="superscript"/>
    </w:rPr>
  </w:style>
  <w:style w:type="table" w:styleId="Tabela-Siatka">
    <w:name w:val="Table Grid"/>
    <w:basedOn w:val="Standardowy"/>
    <w:uiPriority w:val="39"/>
    <w:rsid w:val="002B3CE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2B3CE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95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E1E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Asus</cp:lastModifiedBy>
  <cp:revision>7</cp:revision>
  <dcterms:created xsi:type="dcterms:W3CDTF">2024-11-28T13:32:00Z</dcterms:created>
  <dcterms:modified xsi:type="dcterms:W3CDTF">2025-11-09T13:27:00Z</dcterms:modified>
</cp:coreProperties>
</file>